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070737EE" w:rsidR="00057BF2" w:rsidRDefault="004C1B16" w:rsidP="3FAFDA32">
      <w:pPr>
        <w:pStyle w:val="Heading2"/>
        <w:spacing w:line="244" w:lineRule="exact"/>
        <w:rPr>
          <w:b/>
          <w:bCs/>
          <w:color w:val="231F20"/>
        </w:rPr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2893FE" wp14:editId="59B4B793">
                <wp:simplePos x="0" y="0"/>
                <wp:positionH relativeFrom="column">
                  <wp:posOffset>5553075</wp:posOffset>
                </wp:positionH>
                <wp:positionV relativeFrom="paragraph">
                  <wp:posOffset>-535305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E4209" w14:textId="7EEBC4EF" w:rsidR="004C1B16" w:rsidRPr="00531310" w:rsidRDefault="004C1B16" w:rsidP="004C1B16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42364A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893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-42.15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Ay4jG8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3AFE4209" w14:textId="7EEBC4EF" w:rsidR="004C1B16" w:rsidRPr="00531310" w:rsidRDefault="004C1B16" w:rsidP="004C1B16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42364A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 w:rsidRPr="3FAFDA32">
        <w:rPr>
          <w:b/>
          <w:bCs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983B47">
        <w:rPr>
          <w:b/>
          <w:color w:val="231F20"/>
        </w:rPr>
        <w:tab/>
      </w:r>
      <w:r w:rsidR="00A8195F" w:rsidRPr="3FAFDA32">
        <w:rPr>
          <w:b/>
          <w:bCs/>
          <w:color w:val="231F20"/>
        </w:rPr>
        <w:t xml:space="preserve">Master of </w:t>
      </w:r>
      <w:r w:rsidR="006854DA" w:rsidRPr="3FAFDA32">
        <w:rPr>
          <w:b/>
          <w:bCs/>
          <w:color w:val="231F20"/>
        </w:rPr>
        <w:t>International Development</w:t>
      </w:r>
      <w:r w:rsidR="00C6195C" w:rsidRPr="3FAFDA32">
        <w:rPr>
          <w:b/>
          <w:bCs/>
          <w:color w:val="231F20"/>
        </w:rPr>
        <w:t xml:space="preserve"> </w:t>
      </w:r>
      <w:r w:rsidR="006854DA" w:rsidRPr="3FAFDA32">
        <w:rPr>
          <w:b/>
          <w:bCs/>
          <w:color w:val="231F20"/>
        </w:rPr>
        <w:t>71550</w:t>
      </w:r>
      <w:r w:rsidR="002568C4" w:rsidRPr="3FAFDA32">
        <w:rPr>
          <w:b/>
          <w:bCs/>
          <w:color w:val="231F20"/>
        </w:rPr>
        <w:t xml:space="preserve">  (</w:t>
      </w:r>
      <w:r w:rsidR="00D26D0E" w:rsidRPr="3FAFDA32">
        <w:rPr>
          <w:b/>
          <w:bCs/>
          <w:color w:val="231F20"/>
        </w:rPr>
        <w:t>1.5</w:t>
      </w:r>
      <w:r w:rsidR="002568C4" w:rsidRPr="3FAFDA32">
        <w:rPr>
          <w:b/>
          <w:bCs/>
          <w:color w:val="231F20"/>
        </w:rPr>
        <w:t xml:space="preserve"> Year)</w:t>
      </w:r>
      <w:r w:rsidR="00AD6163" w:rsidRPr="3FAFDA32">
        <w:rPr>
          <w:b/>
          <w:bCs/>
          <w:color w:val="231F20"/>
        </w:rPr>
        <w:t xml:space="preserve"> – </w:t>
      </w:r>
      <w:r w:rsidR="04608D22" w:rsidRPr="3FAFDA32">
        <w:rPr>
          <w:b/>
          <w:bCs/>
          <w:color w:val="231F20"/>
        </w:rPr>
        <w:t>Coursework</w:t>
      </w:r>
    </w:p>
    <w:p w14:paraId="77629E61" w14:textId="42F37041" w:rsidR="006854DA" w:rsidRDefault="009E6D6B" w:rsidP="00D26D0E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r w:rsidR="00AE3797">
        <w:rPr>
          <w:color w:val="231F20"/>
        </w:rPr>
        <w:tab/>
      </w:r>
      <w:hyperlink r:id="rId12" w:anchor="course-structure" w:history="1">
        <w:r w:rsidR="006854DA" w:rsidRPr="00176C6D">
          <w:rPr>
            <w:rStyle w:val="Hyperlink"/>
          </w:rPr>
          <w:t>https://handbooks.uwa.edu.au/coursedetails?code=71550#course-structure</w:t>
        </w:r>
      </w:hyperlink>
      <w:r w:rsidR="006854DA">
        <w:t xml:space="preserve"> </w:t>
      </w:r>
      <w:r w:rsidR="00D662AB">
        <w:rPr>
          <w:color w:val="231F20"/>
        </w:rPr>
        <w:tab/>
      </w:r>
      <w:r w:rsidR="00D662AB">
        <w:rPr>
          <w:color w:val="231F20"/>
        </w:rPr>
        <w:tab/>
      </w:r>
      <w:r w:rsidR="00D662AB">
        <w:rPr>
          <w:color w:val="231F20"/>
        </w:rPr>
        <w:tab/>
      </w:r>
    </w:p>
    <w:p w14:paraId="72B109FD" w14:textId="6836C489" w:rsidR="00D662AB" w:rsidRDefault="006854DA" w:rsidP="006854DA">
      <w:pPr>
        <w:pStyle w:val="BodyText"/>
        <w:spacing w:before="68"/>
        <w:ind w:left="1562" w:firstLine="598"/>
        <w:rPr>
          <w:color w:val="231F20"/>
        </w:rPr>
      </w:pPr>
      <w:r>
        <w:rPr>
          <w:color w:val="231F20"/>
        </w:rPr>
        <w:t>6</w:t>
      </w:r>
      <w:r w:rsidR="00D662AB">
        <w:rPr>
          <w:color w:val="231F20"/>
        </w:rPr>
        <w:t xml:space="preserve"> x CORE</w:t>
      </w:r>
      <w:r w:rsidR="001021BF">
        <w:rPr>
          <w:color w:val="231F20"/>
        </w:rPr>
        <w:t xml:space="preserve"> </w:t>
      </w:r>
      <w:r w:rsidR="001021BF" w:rsidRPr="004B230E">
        <w:rPr>
          <w:color w:val="231F20"/>
          <w:shd w:val="clear" w:color="auto" w:fill="CAE8F9" w:themeFill="accent5" w:themeFillTint="33"/>
        </w:rPr>
        <w:t xml:space="preserve">     </w:t>
      </w:r>
    </w:p>
    <w:p w14:paraId="02FD6E1A" w14:textId="484E10AA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EC1F26">
        <w:rPr>
          <w:color w:val="231F20"/>
        </w:rPr>
        <w:t>5</w:t>
      </w:r>
      <w:r w:rsidR="00AD6163">
        <w:rPr>
          <w:color w:val="231F20"/>
        </w:rPr>
        <w:t xml:space="preserve"> </w:t>
      </w:r>
      <w:r>
        <w:rPr>
          <w:color w:val="231F20"/>
        </w:rPr>
        <w:t xml:space="preserve">x </w:t>
      </w:r>
      <w:r w:rsidR="00FD2D6A">
        <w:rPr>
          <w:color w:val="231F20"/>
        </w:rPr>
        <w:t>OPTION UNITS</w:t>
      </w:r>
      <w:r w:rsidR="00B304DD">
        <w:rPr>
          <w:color w:val="231F20"/>
        </w:rPr>
        <w:t xml:space="preserve"> </w:t>
      </w:r>
      <w:r w:rsidR="00280BC2">
        <w:rPr>
          <w:color w:val="231F20"/>
        </w:rPr>
        <w:t xml:space="preserve"> </w:t>
      </w:r>
      <w:r w:rsidR="00B304DD" w:rsidRPr="004B230E">
        <w:rPr>
          <w:color w:val="231F20"/>
          <w:shd w:val="clear" w:color="auto" w:fill="FFF4C6" w:themeFill="background2" w:themeFillTint="33"/>
        </w:rPr>
        <w:t xml:space="preserve">     </w:t>
      </w:r>
    </w:p>
    <w:p w14:paraId="24DF6BED" w14:textId="01D3DB2B" w:rsidR="00EB7AA3" w:rsidRDefault="00D662AB" w:rsidP="00D662AB">
      <w:pPr>
        <w:pStyle w:val="BodyText"/>
        <w:spacing w:before="68"/>
        <w:ind w:left="122"/>
        <w:rPr>
          <w:color w:val="231F20"/>
        </w:rPr>
        <w:sectPr w:rsidR="00EB7AA3" w:rsidSect="00DE7F3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EC1F26">
        <w:rPr>
          <w:color w:val="231F20"/>
        </w:rPr>
        <w:t>1</w:t>
      </w:r>
      <w:r>
        <w:rPr>
          <w:color w:val="231F20"/>
        </w:rPr>
        <w:t xml:space="preserve"> x </w:t>
      </w:r>
      <w:r w:rsidR="00EC1F26">
        <w:rPr>
          <w:color w:val="231F20"/>
        </w:rPr>
        <w:t>PRACTICUM</w:t>
      </w:r>
      <w:r w:rsidR="00FD2D6A">
        <w:rPr>
          <w:color w:val="231F20"/>
        </w:rPr>
        <w:t xml:space="preserve"> UNIT</w:t>
      </w:r>
      <w:r w:rsidR="00C6195C">
        <w:rPr>
          <w:color w:val="231F20"/>
        </w:rPr>
        <w:t xml:space="preserve"> </w:t>
      </w:r>
      <w:r w:rsidR="00EC1F26">
        <w:rPr>
          <w:color w:val="231F20"/>
        </w:rPr>
        <w:t>(maximum of ONE internship unit)</w:t>
      </w:r>
      <w:r w:rsidR="00951050">
        <w:rPr>
          <w:color w:val="231F20"/>
        </w:rPr>
        <w:t xml:space="preserve"> </w:t>
      </w:r>
      <w:r w:rsidR="00B304DD" w:rsidRPr="00EC1F26">
        <w:rPr>
          <w:color w:val="231F20"/>
          <w:shd w:val="clear" w:color="auto" w:fill="ECF2D7" w:themeFill="accent6" w:themeFillTint="33"/>
        </w:rPr>
        <w:t xml:space="preserve">     </w:t>
      </w:r>
    </w:p>
    <w:p w14:paraId="56942947" w14:textId="2D7D7915" w:rsidR="00D428B4" w:rsidRDefault="00983B47" w:rsidP="00BB669C">
      <w:pPr>
        <w:pStyle w:val="BodyText"/>
        <w:spacing w:before="68"/>
        <w:ind w:left="122"/>
        <w:rPr>
          <w:sz w:val="16"/>
        </w:rPr>
      </w:pPr>
      <w:r>
        <w:rPr>
          <w:color w:val="231F20"/>
        </w:rPr>
        <w:tab/>
      </w:r>
      <w:r>
        <w:rPr>
          <w:color w:val="231F20"/>
        </w:rPr>
        <w:tab/>
      </w:r>
    </w:p>
    <w:p w14:paraId="296AB846" w14:textId="77777777" w:rsidR="00EB7AA3" w:rsidRDefault="00EB7AA3" w:rsidP="00FC0725">
      <w:pPr>
        <w:pStyle w:val="TableParagraph"/>
        <w:spacing w:before="150"/>
        <w:ind w:left="33"/>
        <w:jc w:val="center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0F24FC" w14:paraId="51931852" w14:textId="77777777" w:rsidTr="00246FA4">
        <w:trPr>
          <w:trHeight w:val="113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476F3CB" w14:textId="0870501F" w:rsidR="000F24FC" w:rsidRPr="00983B47" w:rsidRDefault="000F24FC" w:rsidP="000F24FC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42364A">
              <w:rPr>
                <w:b/>
                <w:color w:val="231F20"/>
                <w:w w:val="105"/>
                <w:sz w:val="14"/>
                <w:szCs w:val="14"/>
              </w:rPr>
              <w:t>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22737C67" w14:textId="77777777" w:rsidR="000F24FC" w:rsidRDefault="000F24FC" w:rsidP="000F24FC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3784419" w14:textId="77777777" w:rsidR="000F24FC" w:rsidRPr="000F055B" w:rsidRDefault="000F24FC" w:rsidP="000F24FC">
            <w:pPr>
              <w:pStyle w:val="TableParagraph"/>
              <w:jc w:val="center"/>
            </w:pPr>
            <w:r w:rsidRPr="000F055B">
              <w:t>ECON5001</w:t>
            </w:r>
          </w:p>
          <w:p w14:paraId="77D95443" w14:textId="77777777" w:rsidR="000F24FC" w:rsidRPr="000F055B" w:rsidRDefault="000F24FC" w:rsidP="000F24FC">
            <w:pPr>
              <w:pStyle w:val="TableParagraph"/>
              <w:jc w:val="center"/>
            </w:pPr>
            <w:r w:rsidRPr="000F055B">
              <w:t>Economic Development in Theory and Practice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7827EBB" w14:textId="77777777" w:rsidR="000F24FC" w:rsidRPr="000F055B" w:rsidRDefault="000F24FC" w:rsidP="000F24FC">
            <w:pPr>
              <w:pStyle w:val="TableParagraph"/>
              <w:jc w:val="center"/>
            </w:pPr>
            <w:r w:rsidRPr="000F055B">
              <w:t>GEOG5411</w:t>
            </w:r>
          </w:p>
          <w:p w14:paraId="1444B775" w14:textId="77777777" w:rsidR="000F24FC" w:rsidRPr="000F055B" w:rsidRDefault="000F24FC" w:rsidP="000F24FC">
            <w:pPr>
              <w:pStyle w:val="TableParagraph"/>
              <w:jc w:val="center"/>
            </w:pPr>
            <w:r w:rsidRPr="000F055B">
              <w:t>Regional Development in the Global Context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404CD9E" w14:textId="77777777" w:rsidR="000F24FC" w:rsidRPr="000F055B" w:rsidRDefault="000F24FC" w:rsidP="00246FA4">
            <w:pPr>
              <w:pStyle w:val="TableParagraph"/>
              <w:jc w:val="center"/>
            </w:pPr>
            <w:r w:rsidRPr="000F055B">
              <w:t>Option Unit</w:t>
            </w:r>
          </w:p>
          <w:p w14:paraId="2B3ED015" w14:textId="6DD801B4" w:rsidR="007D0E28" w:rsidRPr="000F055B" w:rsidRDefault="007D0E28" w:rsidP="00246FA4">
            <w:pPr>
              <w:pStyle w:val="TableParagraph"/>
              <w:jc w:val="center"/>
            </w:pPr>
            <w:r w:rsidRPr="000F055B">
              <w:t>SCIE5507</w:t>
            </w:r>
            <w:r w:rsidR="002D0F39" w:rsidRPr="000F055B">
              <w:t xml:space="preserve"> </w:t>
            </w:r>
            <w:r w:rsidR="0042364A" w:rsidRPr="000F055B">
              <w:br/>
            </w:r>
            <w:r w:rsidR="002D0F39" w:rsidRPr="000F055B">
              <w:t>Food Fibre and Fuel Security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2CC" w:themeFill="accent4" w:themeFillTint="33"/>
            <w:vAlign w:val="center"/>
          </w:tcPr>
          <w:p w14:paraId="76917C94" w14:textId="3917B4D4" w:rsidR="000F24FC" w:rsidRPr="000F055B" w:rsidRDefault="000F24FC" w:rsidP="00246FA4">
            <w:pPr>
              <w:pStyle w:val="TableParagraph"/>
              <w:jc w:val="center"/>
            </w:pPr>
            <w:r w:rsidRPr="000F055B">
              <w:t>Option Unit</w:t>
            </w:r>
          </w:p>
          <w:p w14:paraId="23C18189" w14:textId="1E33FA36" w:rsidR="00854AB7" w:rsidRPr="000F055B" w:rsidRDefault="00854AB7" w:rsidP="00246FA4">
            <w:pPr>
              <w:pStyle w:val="TableParagraph"/>
              <w:jc w:val="center"/>
            </w:pPr>
            <w:r w:rsidRPr="000F055B">
              <w:t>PUBH5783</w:t>
            </w:r>
            <w:r w:rsidR="0080591B" w:rsidRPr="000F055B">
              <w:t xml:space="preserve"> </w:t>
            </w:r>
            <w:r w:rsidR="0042364A" w:rsidRPr="000F055B">
              <w:br/>
            </w:r>
            <w:r w:rsidR="0080591B" w:rsidRPr="000F055B">
              <w:t xml:space="preserve">Health in an Era of </w:t>
            </w:r>
            <w:r w:rsidR="00246FA4" w:rsidRPr="000F055B">
              <w:br/>
            </w:r>
            <w:r w:rsidR="0080591B" w:rsidRPr="000F055B">
              <w:t>Environmental Chang</w:t>
            </w:r>
            <w:r w:rsidR="00246FA4" w:rsidRPr="000F055B">
              <w:t>e</w:t>
            </w:r>
          </w:p>
        </w:tc>
      </w:tr>
      <w:tr w:rsidR="000F24FC" w14:paraId="6D8C7BE2" w14:textId="77777777" w:rsidTr="00246FA4">
        <w:trPr>
          <w:trHeight w:val="1134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318DA6F" w14:textId="3DE4B66B" w:rsidR="000F24FC" w:rsidRPr="00983B47" w:rsidRDefault="000F24FC" w:rsidP="000F24FC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42364A">
              <w:rPr>
                <w:b/>
                <w:color w:val="231F20"/>
                <w:w w:val="105"/>
                <w:sz w:val="14"/>
                <w:szCs w:val="14"/>
              </w:rPr>
              <w:t>7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3B80833B" w14:textId="77777777" w:rsidR="000F24FC" w:rsidRDefault="000F24FC" w:rsidP="000F24FC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C373D08" w14:textId="758B085E" w:rsidR="000F24FC" w:rsidRPr="000F055B" w:rsidRDefault="000F24FC" w:rsidP="000F24FC">
            <w:pPr>
              <w:pStyle w:val="TableParagraph"/>
              <w:jc w:val="center"/>
            </w:pPr>
            <w:r w:rsidRPr="000F055B">
              <w:t>ENVT5518</w:t>
            </w:r>
            <w:r w:rsidRPr="000F055B">
              <w:br/>
              <w:t xml:space="preserve">The Sustainable </w:t>
            </w:r>
            <w:r w:rsidR="00B86A86" w:rsidRPr="000F055B">
              <w:br/>
            </w:r>
            <w:r w:rsidRPr="000F055B">
              <w:t xml:space="preserve">Development Goals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E2D4A7F" w14:textId="77777777" w:rsidR="000F24FC" w:rsidRPr="000F055B" w:rsidRDefault="000F24FC" w:rsidP="000F24FC">
            <w:pPr>
              <w:pStyle w:val="TableParagraph"/>
              <w:jc w:val="center"/>
            </w:pPr>
            <w:r w:rsidRPr="000F055B">
              <w:t>SOCS5672</w:t>
            </w:r>
          </w:p>
          <w:p w14:paraId="2A8FEE3D" w14:textId="77777777" w:rsidR="000F24FC" w:rsidRPr="000F055B" w:rsidRDefault="000F24FC" w:rsidP="000F24FC">
            <w:pPr>
              <w:pStyle w:val="TableParagraph"/>
              <w:jc w:val="center"/>
            </w:pPr>
            <w:r w:rsidRPr="000F055B">
              <w:t>Global Development Debates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6EB356A0" w14:textId="4E9328A5" w:rsidR="000F24FC" w:rsidRPr="000F055B" w:rsidRDefault="000F24FC" w:rsidP="00246FA4">
            <w:pPr>
              <w:pStyle w:val="TableParagraph"/>
              <w:jc w:val="center"/>
            </w:pPr>
            <w:r w:rsidRPr="000F055B">
              <w:t>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2CC" w:themeFill="accent4" w:themeFillTint="33"/>
            <w:vAlign w:val="center"/>
          </w:tcPr>
          <w:p w14:paraId="710F285D" w14:textId="6677851C" w:rsidR="000F24FC" w:rsidRPr="000F055B" w:rsidRDefault="000F24FC" w:rsidP="00246FA4">
            <w:pPr>
              <w:pStyle w:val="TableParagraph"/>
              <w:jc w:val="center"/>
            </w:pPr>
            <w:r w:rsidRPr="000F055B">
              <w:t>Option Unit</w:t>
            </w:r>
          </w:p>
        </w:tc>
      </w:tr>
      <w:tr w:rsidR="000F24FC" w14:paraId="38B72E5C" w14:textId="77777777" w:rsidTr="00246FA4">
        <w:trPr>
          <w:trHeight w:val="1134"/>
        </w:trPr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1796FEF" w14:textId="77777777" w:rsidR="000F24FC" w:rsidRPr="00983B47" w:rsidRDefault="000F24FC" w:rsidP="000F24FC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6AC7EDC7" w14:textId="77777777" w:rsidR="000F24FC" w:rsidRDefault="000F24FC" w:rsidP="000F24FC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2F9CFDA" w14:textId="77777777" w:rsidR="000F24FC" w:rsidRPr="000F055B" w:rsidRDefault="000F24FC" w:rsidP="000F24FC">
            <w:pPr>
              <w:pStyle w:val="TableParagraph"/>
              <w:jc w:val="center"/>
            </w:pPr>
            <w:r w:rsidRPr="000F055B">
              <w:t>LAWS5260</w:t>
            </w:r>
          </w:p>
          <w:p w14:paraId="14A788AF" w14:textId="77777777" w:rsidR="000F24FC" w:rsidRPr="000F055B" w:rsidRDefault="000F24FC" w:rsidP="000F24FC">
            <w:pPr>
              <w:pStyle w:val="TableParagraph"/>
              <w:jc w:val="center"/>
            </w:pPr>
            <w:r w:rsidRPr="000F055B">
              <w:t>Intersections of Law, Policy and Government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A3354AC" w14:textId="77777777" w:rsidR="000F24FC" w:rsidRPr="000F055B" w:rsidRDefault="000F24FC" w:rsidP="000F24FC">
            <w:pPr>
              <w:pStyle w:val="TableParagraph"/>
              <w:jc w:val="center"/>
            </w:pPr>
            <w:r w:rsidRPr="000F055B">
              <w:t>POLS5010</w:t>
            </w:r>
          </w:p>
          <w:p w14:paraId="1E44460B" w14:textId="5BC46B11" w:rsidR="000F24FC" w:rsidRPr="000F055B" w:rsidRDefault="00771A12" w:rsidP="000F24FC">
            <w:pPr>
              <w:pStyle w:val="TableParagraph"/>
              <w:jc w:val="center"/>
            </w:pPr>
            <w:r w:rsidRPr="000F055B">
              <w:t xml:space="preserve">NGOs, Governance </w:t>
            </w:r>
            <w:r w:rsidRPr="000F055B">
              <w:br/>
              <w:t>and Development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C3FDBB4" w14:textId="77777777" w:rsidR="000F24FC" w:rsidRPr="000F055B" w:rsidRDefault="000F24FC" w:rsidP="00246FA4">
            <w:pPr>
              <w:pStyle w:val="TableParagraph"/>
              <w:jc w:val="center"/>
            </w:pPr>
            <w:r w:rsidRPr="000F055B">
              <w:t>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ECF2D7" w:themeFill="accent6" w:themeFillTint="33"/>
            <w:vAlign w:val="center"/>
          </w:tcPr>
          <w:p w14:paraId="78DC5BB5" w14:textId="1DCD5D61" w:rsidR="000F24FC" w:rsidRPr="000F055B" w:rsidRDefault="00B4539E" w:rsidP="00246FA4">
            <w:pPr>
              <w:pStyle w:val="TableParagraph"/>
              <w:jc w:val="center"/>
            </w:pPr>
            <w:r w:rsidRPr="000F055B">
              <w:t>Practicum Unit</w:t>
            </w:r>
          </w:p>
        </w:tc>
      </w:tr>
    </w:tbl>
    <w:p w14:paraId="679D1B3B" w14:textId="61C04106" w:rsidR="003B0A27" w:rsidRDefault="003B0A27" w:rsidP="003B0A27">
      <w:pPr>
        <w:rPr>
          <w:sz w:val="20"/>
          <w:szCs w:val="20"/>
        </w:rPr>
      </w:pPr>
    </w:p>
    <w:p w14:paraId="143BE1C2" w14:textId="77777777" w:rsidR="003B0A27" w:rsidRDefault="003B0A27">
      <w:pPr>
        <w:rPr>
          <w:sz w:val="15"/>
        </w:rPr>
      </w:pPr>
    </w:p>
    <w:p w14:paraId="24A571D7" w14:textId="77777777" w:rsidR="003B0A27" w:rsidRDefault="003B0A27">
      <w:pPr>
        <w:rPr>
          <w:sz w:val="15"/>
        </w:rPr>
      </w:pPr>
    </w:p>
    <w:p w14:paraId="1F6774B9" w14:textId="58508905" w:rsidR="002F6806" w:rsidRDefault="00B3295E">
      <w:pPr>
        <w:rPr>
          <w:sz w:val="20"/>
          <w:szCs w:val="20"/>
        </w:rPr>
      </w:pPr>
      <w:r>
        <w:rPr>
          <w:sz w:val="15"/>
        </w:rPr>
        <w:br/>
      </w:r>
      <w:r w:rsidR="00047028" w:rsidRPr="00EB7AA3">
        <w:rPr>
          <w:b/>
          <w:bCs/>
          <w:sz w:val="20"/>
          <w:szCs w:val="20"/>
        </w:rPr>
        <w:t>Note</w:t>
      </w:r>
      <w:r w:rsidR="003B0A27">
        <w:rPr>
          <w:b/>
          <w:bCs/>
          <w:sz w:val="20"/>
          <w:szCs w:val="20"/>
        </w:rPr>
        <w:t>s</w:t>
      </w:r>
    </w:p>
    <w:p w14:paraId="0D3452A8" w14:textId="760092D5" w:rsidR="00C6195C" w:rsidRPr="00D8643E" w:rsidRDefault="00C6195C">
      <w:pPr>
        <w:pStyle w:val="ListParagraph"/>
        <w:numPr>
          <w:ilvl w:val="0"/>
          <w:numId w:val="1"/>
        </w:numPr>
        <w:rPr>
          <w:sz w:val="12"/>
        </w:rPr>
      </w:pPr>
      <w:r>
        <w:rPr>
          <w:sz w:val="20"/>
          <w:szCs w:val="20"/>
        </w:rPr>
        <w:t xml:space="preserve">Course Coordinator: </w:t>
      </w:r>
      <w:r w:rsidR="006854DA">
        <w:rPr>
          <w:sz w:val="20"/>
          <w:szCs w:val="20"/>
        </w:rPr>
        <w:t>Richard Vokes</w:t>
      </w:r>
    </w:p>
    <w:p w14:paraId="79F1F473" w14:textId="77777777" w:rsidR="00C15D6B" w:rsidRPr="00C15D6B" w:rsidRDefault="00D8643E" w:rsidP="00C15D6B">
      <w:pPr>
        <w:pStyle w:val="ListParagraph"/>
        <w:numPr>
          <w:ilvl w:val="0"/>
          <w:numId w:val="1"/>
        </w:numPr>
        <w:rPr>
          <w:rStyle w:val="Hyperlink"/>
          <w:color w:val="auto"/>
          <w:sz w:val="12"/>
          <w:u w:val="none"/>
        </w:rPr>
      </w:pPr>
      <w:r>
        <w:rPr>
          <w:sz w:val="20"/>
          <w:szCs w:val="20"/>
        </w:rPr>
        <w:t xml:space="preserve">UWA </w:t>
      </w:r>
      <w:r w:rsidR="00CF608A">
        <w:rPr>
          <w:sz w:val="20"/>
          <w:szCs w:val="20"/>
        </w:rPr>
        <w:t xml:space="preserve">Teaching Periods: </w:t>
      </w:r>
      <w:hyperlink r:id="rId13" w:history="1">
        <w:r w:rsidR="00CF608A" w:rsidRPr="00FF2339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p w14:paraId="10D6E649" w14:textId="0E414B49" w:rsidR="00AD2B69" w:rsidRPr="00C15D6B" w:rsidRDefault="00C15D6B" w:rsidP="3FAFDA32">
      <w:pPr>
        <w:pStyle w:val="ListParagraph"/>
        <w:numPr>
          <w:ilvl w:val="0"/>
          <w:numId w:val="1"/>
        </w:numPr>
        <w:rPr>
          <w:sz w:val="12"/>
          <w:szCs w:val="12"/>
        </w:rPr>
      </w:pPr>
      <w:r w:rsidRPr="3FAFDA32">
        <w:rPr>
          <w:sz w:val="20"/>
          <w:szCs w:val="20"/>
        </w:rPr>
        <w:t>Pre-approved substitutions: GEOG5006 with POLS5641; ECON5001 with ECON5516.</w:t>
      </w:r>
      <w:r>
        <w:br/>
      </w:r>
      <w:r w:rsidRPr="3FAFDA32">
        <w:rPr>
          <w:sz w:val="20"/>
          <w:szCs w:val="20"/>
        </w:rPr>
        <w:t>(maximum of TWO substitutions permitted in the program, overall).</w:t>
      </w:r>
    </w:p>
    <w:p w14:paraId="3B53C8A0" w14:textId="5DBB67BA" w:rsidR="00D428B4" w:rsidRPr="00C15D6B" w:rsidRDefault="00D428B4" w:rsidP="00C15D6B">
      <w:pPr>
        <w:ind w:left="360"/>
        <w:rPr>
          <w:sz w:val="20"/>
          <w:szCs w:val="20"/>
        </w:rPr>
      </w:pPr>
    </w:p>
    <w:sectPr w:rsidR="00D428B4" w:rsidRPr="00C15D6B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07BE" w14:textId="77777777" w:rsidR="004E10D3" w:rsidRDefault="004E10D3">
      <w:r>
        <w:separator/>
      </w:r>
    </w:p>
  </w:endnote>
  <w:endnote w:type="continuationSeparator" w:id="0">
    <w:p w14:paraId="7EC00413" w14:textId="77777777" w:rsidR="004E10D3" w:rsidRDefault="004E10D3">
      <w:r>
        <w:continuationSeparator/>
      </w:r>
    </w:p>
  </w:endnote>
  <w:endnote w:type="continuationNotice" w:id="1">
    <w:p w14:paraId="0F0D478F" w14:textId="77777777" w:rsidR="004E10D3" w:rsidRDefault="004E1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02BE" w14:textId="31E37458" w:rsidR="00214334" w:rsidRPr="00214334" w:rsidRDefault="00214334" w:rsidP="00214334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42364A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5FC6" w14:textId="77777777" w:rsidR="004E10D3" w:rsidRDefault="004E10D3">
      <w:r>
        <w:separator/>
      </w:r>
    </w:p>
  </w:footnote>
  <w:footnote w:type="continuationSeparator" w:id="0">
    <w:p w14:paraId="65F80A4D" w14:textId="77777777" w:rsidR="004E10D3" w:rsidRDefault="004E10D3">
      <w:r>
        <w:continuationSeparator/>
      </w:r>
    </w:p>
  </w:footnote>
  <w:footnote w:type="continuationNotice" w:id="1">
    <w:p w14:paraId="3B3CDBCC" w14:textId="77777777" w:rsidR="004E10D3" w:rsidRDefault="004E1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3425D9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9E5924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E0EB7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2E8A2" id="Group 8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129845" id="Group 2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04141">
    <w:abstractNumId w:val="1"/>
  </w:num>
  <w:num w:numId="2" w16cid:durableId="19453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330AF"/>
    <w:rsid w:val="00042B7B"/>
    <w:rsid w:val="000433DF"/>
    <w:rsid w:val="000448C6"/>
    <w:rsid w:val="00047028"/>
    <w:rsid w:val="00054124"/>
    <w:rsid w:val="00057BF2"/>
    <w:rsid w:val="000837E6"/>
    <w:rsid w:val="00092F0F"/>
    <w:rsid w:val="00094D5E"/>
    <w:rsid w:val="000C743D"/>
    <w:rsid w:val="000D59FB"/>
    <w:rsid w:val="000F055B"/>
    <w:rsid w:val="000F24FC"/>
    <w:rsid w:val="000F5733"/>
    <w:rsid w:val="001021BF"/>
    <w:rsid w:val="0012116B"/>
    <w:rsid w:val="001576A6"/>
    <w:rsid w:val="00195D40"/>
    <w:rsid w:val="001A770D"/>
    <w:rsid w:val="001B5490"/>
    <w:rsid w:val="001D3879"/>
    <w:rsid w:val="0020064C"/>
    <w:rsid w:val="00214334"/>
    <w:rsid w:val="00233E48"/>
    <w:rsid w:val="0023772C"/>
    <w:rsid w:val="00246712"/>
    <w:rsid w:val="00246FA4"/>
    <w:rsid w:val="00253A82"/>
    <w:rsid w:val="002568C4"/>
    <w:rsid w:val="002672BB"/>
    <w:rsid w:val="00280BC2"/>
    <w:rsid w:val="002B41F5"/>
    <w:rsid w:val="002C223D"/>
    <w:rsid w:val="002C5499"/>
    <w:rsid w:val="002C5745"/>
    <w:rsid w:val="002D02B7"/>
    <w:rsid w:val="002D0F39"/>
    <w:rsid w:val="002E3584"/>
    <w:rsid w:val="002F0EE9"/>
    <w:rsid w:val="002F6806"/>
    <w:rsid w:val="00310532"/>
    <w:rsid w:val="00315D87"/>
    <w:rsid w:val="00323A10"/>
    <w:rsid w:val="00324E68"/>
    <w:rsid w:val="003423B5"/>
    <w:rsid w:val="00351C28"/>
    <w:rsid w:val="003733D9"/>
    <w:rsid w:val="00382E87"/>
    <w:rsid w:val="00385E6E"/>
    <w:rsid w:val="00394798"/>
    <w:rsid w:val="003A601C"/>
    <w:rsid w:val="003B0A27"/>
    <w:rsid w:val="003B70E6"/>
    <w:rsid w:val="003C481F"/>
    <w:rsid w:val="003C539B"/>
    <w:rsid w:val="0040016F"/>
    <w:rsid w:val="0042364A"/>
    <w:rsid w:val="00431AE6"/>
    <w:rsid w:val="004320B9"/>
    <w:rsid w:val="004360D9"/>
    <w:rsid w:val="004377E9"/>
    <w:rsid w:val="00450CFE"/>
    <w:rsid w:val="004571A4"/>
    <w:rsid w:val="00463550"/>
    <w:rsid w:val="004722D3"/>
    <w:rsid w:val="004839FF"/>
    <w:rsid w:val="00492CB8"/>
    <w:rsid w:val="00495AF6"/>
    <w:rsid w:val="004975D9"/>
    <w:rsid w:val="004A35B2"/>
    <w:rsid w:val="004A4306"/>
    <w:rsid w:val="004A693C"/>
    <w:rsid w:val="004B230E"/>
    <w:rsid w:val="004C1B16"/>
    <w:rsid w:val="004C3A51"/>
    <w:rsid w:val="004E10D3"/>
    <w:rsid w:val="004F679A"/>
    <w:rsid w:val="005113C1"/>
    <w:rsid w:val="00522B61"/>
    <w:rsid w:val="00532D1E"/>
    <w:rsid w:val="0055493C"/>
    <w:rsid w:val="00587120"/>
    <w:rsid w:val="005A4965"/>
    <w:rsid w:val="005B1D63"/>
    <w:rsid w:val="005B7C9E"/>
    <w:rsid w:val="005C0EF4"/>
    <w:rsid w:val="005D05C3"/>
    <w:rsid w:val="005D19A5"/>
    <w:rsid w:val="005F44C7"/>
    <w:rsid w:val="00601FA0"/>
    <w:rsid w:val="00616094"/>
    <w:rsid w:val="00627B5D"/>
    <w:rsid w:val="006373FE"/>
    <w:rsid w:val="006813D4"/>
    <w:rsid w:val="006854DA"/>
    <w:rsid w:val="00694630"/>
    <w:rsid w:val="006966F0"/>
    <w:rsid w:val="006C0741"/>
    <w:rsid w:val="006E306E"/>
    <w:rsid w:val="006E4871"/>
    <w:rsid w:val="006F4CE1"/>
    <w:rsid w:val="00701419"/>
    <w:rsid w:val="00717D18"/>
    <w:rsid w:val="00720119"/>
    <w:rsid w:val="00726EB2"/>
    <w:rsid w:val="00730B64"/>
    <w:rsid w:val="007464BB"/>
    <w:rsid w:val="007503FC"/>
    <w:rsid w:val="00767215"/>
    <w:rsid w:val="00771A12"/>
    <w:rsid w:val="007759D1"/>
    <w:rsid w:val="007901D1"/>
    <w:rsid w:val="007C5164"/>
    <w:rsid w:val="007D0E28"/>
    <w:rsid w:val="007E68DE"/>
    <w:rsid w:val="0080591B"/>
    <w:rsid w:val="00823864"/>
    <w:rsid w:val="00854AB7"/>
    <w:rsid w:val="00865838"/>
    <w:rsid w:val="00891859"/>
    <w:rsid w:val="00896014"/>
    <w:rsid w:val="00896648"/>
    <w:rsid w:val="008A0D15"/>
    <w:rsid w:val="008B5C9B"/>
    <w:rsid w:val="008D46A0"/>
    <w:rsid w:val="008E2300"/>
    <w:rsid w:val="00904F71"/>
    <w:rsid w:val="009079CD"/>
    <w:rsid w:val="00910A58"/>
    <w:rsid w:val="00916BDB"/>
    <w:rsid w:val="00922849"/>
    <w:rsid w:val="00951050"/>
    <w:rsid w:val="009825AF"/>
    <w:rsid w:val="00983B47"/>
    <w:rsid w:val="00986A78"/>
    <w:rsid w:val="00993F28"/>
    <w:rsid w:val="009C7C9D"/>
    <w:rsid w:val="009D7E97"/>
    <w:rsid w:val="009E6D6B"/>
    <w:rsid w:val="00A10111"/>
    <w:rsid w:val="00A222A7"/>
    <w:rsid w:val="00A46200"/>
    <w:rsid w:val="00A8195F"/>
    <w:rsid w:val="00A86EC0"/>
    <w:rsid w:val="00A8796C"/>
    <w:rsid w:val="00A94625"/>
    <w:rsid w:val="00AA69C4"/>
    <w:rsid w:val="00AB3403"/>
    <w:rsid w:val="00AC080A"/>
    <w:rsid w:val="00AC2D19"/>
    <w:rsid w:val="00AD2B69"/>
    <w:rsid w:val="00AD6163"/>
    <w:rsid w:val="00AD73B9"/>
    <w:rsid w:val="00AE3797"/>
    <w:rsid w:val="00AE4D44"/>
    <w:rsid w:val="00AF260A"/>
    <w:rsid w:val="00B031E3"/>
    <w:rsid w:val="00B304DD"/>
    <w:rsid w:val="00B3295E"/>
    <w:rsid w:val="00B445A9"/>
    <w:rsid w:val="00B4539E"/>
    <w:rsid w:val="00B5137F"/>
    <w:rsid w:val="00B55C8E"/>
    <w:rsid w:val="00B6391D"/>
    <w:rsid w:val="00B77488"/>
    <w:rsid w:val="00B80904"/>
    <w:rsid w:val="00B86A86"/>
    <w:rsid w:val="00BA0EC8"/>
    <w:rsid w:val="00BA3ED2"/>
    <w:rsid w:val="00BB669C"/>
    <w:rsid w:val="00BC31E0"/>
    <w:rsid w:val="00BD3503"/>
    <w:rsid w:val="00BD6847"/>
    <w:rsid w:val="00BE255C"/>
    <w:rsid w:val="00BF394A"/>
    <w:rsid w:val="00C02F14"/>
    <w:rsid w:val="00C03C66"/>
    <w:rsid w:val="00C15D6B"/>
    <w:rsid w:val="00C50945"/>
    <w:rsid w:val="00C6195C"/>
    <w:rsid w:val="00C819F1"/>
    <w:rsid w:val="00C9683D"/>
    <w:rsid w:val="00CA1E37"/>
    <w:rsid w:val="00CA6D7E"/>
    <w:rsid w:val="00CB240C"/>
    <w:rsid w:val="00CC4AD5"/>
    <w:rsid w:val="00CE4716"/>
    <w:rsid w:val="00CE499D"/>
    <w:rsid w:val="00CF111B"/>
    <w:rsid w:val="00CF608A"/>
    <w:rsid w:val="00D00AFC"/>
    <w:rsid w:val="00D02D02"/>
    <w:rsid w:val="00D10005"/>
    <w:rsid w:val="00D26D0E"/>
    <w:rsid w:val="00D428B4"/>
    <w:rsid w:val="00D662AB"/>
    <w:rsid w:val="00D77B3F"/>
    <w:rsid w:val="00D85661"/>
    <w:rsid w:val="00D8643E"/>
    <w:rsid w:val="00DB0001"/>
    <w:rsid w:val="00DD4727"/>
    <w:rsid w:val="00DE18E8"/>
    <w:rsid w:val="00DE2364"/>
    <w:rsid w:val="00DE7F37"/>
    <w:rsid w:val="00DF1FA0"/>
    <w:rsid w:val="00DF2629"/>
    <w:rsid w:val="00E22FAD"/>
    <w:rsid w:val="00E2633C"/>
    <w:rsid w:val="00E35649"/>
    <w:rsid w:val="00E37CF2"/>
    <w:rsid w:val="00E80424"/>
    <w:rsid w:val="00E8691A"/>
    <w:rsid w:val="00EB770C"/>
    <w:rsid w:val="00EB7AA3"/>
    <w:rsid w:val="00EC1F26"/>
    <w:rsid w:val="00EF6F66"/>
    <w:rsid w:val="00F02E8A"/>
    <w:rsid w:val="00F06E99"/>
    <w:rsid w:val="00F073E3"/>
    <w:rsid w:val="00F14ED6"/>
    <w:rsid w:val="00F216F9"/>
    <w:rsid w:val="00F25DE3"/>
    <w:rsid w:val="00F35D26"/>
    <w:rsid w:val="00FA59FE"/>
    <w:rsid w:val="00FC0725"/>
    <w:rsid w:val="00FD107B"/>
    <w:rsid w:val="00FD2D6A"/>
    <w:rsid w:val="00FD6B64"/>
    <w:rsid w:val="00FE19C4"/>
    <w:rsid w:val="00FF2300"/>
    <w:rsid w:val="04608D22"/>
    <w:rsid w:val="16545692"/>
    <w:rsid w:val="3FAFD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31ECE801-3343-4899-B4EE-30E18C0C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a.edu.au/students/My-course/Non-standard-teaching-d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715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CF837-6637-4FB6-B771-889CD936277C}"/>
</file>

<file path=customXml/itemProps2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3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857</Characters>
  <Application>Microsoft Office Word</Application>
  <DocSecurity>0</DocSecurity>
  <Lines>52</Lines>
  <Paragraphs>33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Charlotte Jones</cp:lastModifiedBy>
  <cp:revision>9</cp:revision>
  <cp:lastPrinted>2020-11-18T23:36:00Z</cp:lastPrinted>
  <dcterms:created xsi:type="dcterms:W3CDTF">2025-09-18T03:44:00Z</dcterms:created>
  <dcterms:modified xsi:type="dcterms:W3CDTF">2025-10-29T06:23:00Z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GrammarlyDocumentId">
    <vt:lpwstr>dd5f49c6-f6ad-458c-bb0d-da8fc52c0cfc</vt:lpwstr>
  </property>
</Properties>
</file>